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60FC4" w:rsidR="00560FC4" w:rsidP="71601976" w:rsidRDefault="00560FC4" w14:paraId="2F837C81" w14:textId="0DB00B52">
      <w:pPr>
        <w:pStyle w:val="Normal"/>
        <w:rPr>
          <w:rFonts w:ascii="Comic Sans MS" w:hAnsi="Comic Sans MS"/>
          <w:b w:val="1"/>
          <w:bCs w:val="1"/>
          <w:sz w:val="44"/>
          <w:szCs w:val="44"/>
          <w:u w:val="single"/>
        </w:rPr>
      </w:pPr>
      <w:r w:rsidRPr="71601976" w:rsidR="46B7C28F">
        <w:rPr>
          <w:rFonts w:ascii="Comic Sans MS" w:hAnsi="Comic Sans MS"/>
          <w:b w:val="1"/>
          <w:bCs w:val="1"/>
          <w:sz w:val="44"/>
          <w:szCs w:val="44"/>
          <w:u w:val="single"/>
        </w:rPr>
        <w:t>What are sensory circuits?</w:t>
      </w:r>
    </w:p>
    <w:p w:rsidRPr="00560FC4" w:rsidR="00560FC4" w:rsidP="00560FC4" w:rsidRDefault="00560FC4" w14:paraId="624C3A1A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  <w:b/>
          <w:bCs/>
        </w:rPr>
        <w:t>Sensory circuits</w:t>
      </w:r>
      <w:r w:rsidRPr="00560FC4">
        <w:rPr>
          <w:rFonts w:ascii="Comic Sans MS" w:hAnsi="Comic Sans MS"/>
        </w:rPr>
        <w:t xml:space="preserve"> are short, structured programmes of physical activities designed to help children </w:t>
      </w:r>
      <w:r w:rsidRPr="00560FC4">
        <w:rPr>
          <w:rFonts w:ascii="Comic Sans MS" w:hAnsi="Comic Sans MS"/>
          <w:b/>
          <w:bCs/>
        </w:rPr>
        <w:t xml:space="preserve">regulate their sensory </w:t>
      </w:r>
      <w:proofErr w:type="gramStart"/>
      <w:r w:rsidRPr="00560FC4">
        <w:rPr>
          <w:rFonts w:ascii="Comic Sans MS" w:hAnsi="Comic Sans MS"/>
          <w:b/>
          <w:bCs/>
        </w:rPr>
        <w:t>systems</w:t>
      </w:r>
      <w:proofErr w:type="gramEnd"/>
      <w:r w:rsidRPr="00560FC4">
        <w:rPr>
          <w:rFonts w:ascii="Comic Sans MS" w:hAnsi="Comic Sans MS"/>
        </w:rPr>
        <w:t xml:space="preserve"> so they are ready to learn. They are </w:t>
      </w:r>
      <w:proofErr w:type="gramStart"/>
      <w:r w:rsidRPr="00560FC4">
        <w:rPr>
          <w:rFonts w:ascii="Comic Sans MS" w:hAnsi="Comic Sans MS"/>
        </w:rPr>
        <w:t>most commonly used</w:t>
      </w:r>
      <w:proofErr w:type="gramEnd"/>
      <w:r w:rsidRPr="00560FC4">
        <w:rPr>
          <w:rFonts w:ascii="Comic Sans MS" w:hAnsi="Comic Sans MS"/>
        </w:rPr>
        <w:t xml:space="preserve"> with children who have </w:t>
      </w:r>
      <w:r w:rsidRPr="00560FC4">
        <w:rPr>
          <w:rFonts w:ascii="Comic Sans MS" w:hAnsi="Comic Sans MS"/>
          <w:b/>
          <w:bCs/>
        </w:rPr>
        <w:t>sensory processing difficulties</w:t>
      </w:r>
      <w:r w:rsidRPr="00560FC4">
        <w:rPr>
          <w:rFonts w:ascii="Comic Sans MS" w:hAnsi="Comic Sans MS"/>
        </w:rPr>
        <w:t xml:space="preserve">, </w:t>
      </w:r>
      <w:r w:rsidRPr="00560FC4">
        <w:rPr>
          <w:rFonts w:ascii="Comic Sans MS" w:hAnsi="Comic Sans MS"/>
          <w:b/>
          <w:bCs/>
        </w:rPr>
        <w:t>SEND</w:t>
      </w:r>
      <w:r w:rsidRPr="00560FC4">
        <w:rPr>
          <w:rFonts w:ascii="Comic Sans MS" w:hAnsi="Comic Sans MS"/>
        </w:rPr>
        <w:t xml:space="preserve">, </w:t>
      </w:r>
      <w:r w:rsidRPr="00560FC4">
        <w:rPr>
          <w:rFonts w:ascii="Comic Sans MS" w:hAnsi="Comic Sans MS"/>
          <w:b/>
          <w:bCs/>
        </w:rPr>
        <w:t>autism</w:t>
      </w:r>
      <w:r w:rsidRPr="00560FC4">
        <w:rPr>
          <w:rFonts w:ascii="Comic Sans MS" w:hAnsi="Comic Sans MS"/>
        </w:rPr>
        <w:t xml:space="preserve">, </w:t>
      </w:r>
      <w:r w:rsidRPr="00560FC4">
        <w:rPr>
          <w:rFonts w:ascii="Comic Sans MS" w:hAnsi="Comic Sans MS"/>
          <w:b/>
          <w:bCs/>
        </w:rPr>
        <w:t>ADHD</w:t>
      </w:r>
      <w:r w:rsidRPr="00560FC4">
        <w:rPr>
          <w:rFonts w:ascii="Comic Sans MS" w:hAnsi="Comic Sans MS"/>
        </w:rPr>
        <w:t xml:space="preserve">, or difficulties with </w:t>
      </w:r>
      <w:r w:rsidRPr="00560FC4">
        <w:rPr>
          <w:rFonts w:ascii="Comic Sans MS" w:hAnsi="Comic Sans MS"/>
          <w:b/>
          <w:bCs/>
        </w:rPr>
        <w:t>attention, regulation, or behaviour</w:t>
      </w:r>
      <w:r w:rsidRPr="00560FC4">
        <w:rPr>
          <w:rFonts w:ascii="Comic Sans MS" w:hAnsi="Comic Sans MS"/>
        </w:rPr>
        <w:t xml:space="preserve">, but they can benefit </w:t>
      </w:r>
      <w:r w:rsidRPr="00560FC4">
        <w:rPr>
          <w:rFonts w:ascii="Comic Sans MS" w:hAnsi="Comic Sans MS"/>
          <w:i/>
          <w:iCs/>
        </w:rPr>
        <w:t>all</w:t>
      </w:r>
      <w:r w:rsidRPr="00560FC4">
        <w:rPr>
          <w:rFonts w:ascii="Comic Sans MS" w:hAnsi="Comic Sans MS"/>
        </w:rPr>
        <w:t xml:space="preserve"> children.</w:t>
      </w:r>
    </w:p>
    <w:p w:rsidRPr="00560FC4" w:rsidR="00560FC4" w:rsidP="00560FC4" w:rsidRDefault="00560FC4" w14:paraId="215DDE19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They are usually completed at the </w:t>
      </w:r>
      <w:r w:rsidRPr="00560FC4">
        <w:rPr>
          <w:rFonts w:ascii="Comic Sans MS" w:hAnsi="Comic Sans MS"/>
          <w:b/>
          <w:bCs/>
        </w:rPr>
        <w:t>start of the school day</w:t>
      </w:r>
      <w:r w:rsidRPr="00560FC4">
        <w:rPr>
          <w:rFonts w:ascii="Comic Sans MS" w:hAnsi="Comic Sans MS"/>
        </w:rPr>
        <w:t xml:space="preserve"> or </w:t>
      </w:r>
      <w:r w:rsidRPr="00560FC4">
        <w:rPr>
          <w:rFonts w:ascii="Comic Sans MS" w:hAnsi="Comic Sans MS"/>
          <w:b/>
          <w:bCs/>
        </w:rPr>
        <w:t>after transitions</w:t>
      </w:r>
      <w:r w:rsidRPr="00560FC4">
        <w:rPr>
          <w:rFonts w:ascii="Comic Sans MS" w:hAnsi="Comic Sans MS"/>
        </w:rPr>
        <w:t xml:space="preserve"> and take around </w:t>
      </w:r>
      <w:r w:rsidRPr="00560FC4">
        <w:rPr>
          <w:rFonts w:ascii="Comic Sans MS" w:hAnsi="Comic Sans MS"/>
          <w:b/>
          <w:bCs/>
        </w:rPr>
        <w:t>10–15 minutes</w:t>
      </w:r>
      <w:r w:rsidRPr="00560FC4">
        <w:rPr>
          <w:rFonts w:ascii="Comic Sans MS" w:hAnsi="Comic Sans MS"/>
        </w:rPr>
        <w:t>.</w:t>
      </w:r>
    </w:p>
    <w:p w:rsidRPr="00560FC4" w:rsidR="00560FC4" w:rsidP="00560FC4" w:rsidRDefault="00560FC4" w14:paraId="65FDA33D" w14:textId="77777777">
      <w:pPr>
        <w:rPr>
          <w:rFonts w:ascii="Comic Sans MS" w:hAnsi="Comic Sans MS"/>
          <w:b/>
          <w:bCs/>
          <w:u w:val="single"/>
        </w:rPr>
      </w:pPr>
      <w:r w:rsidRPr="00560FC4">
        <w:rPr>
          <w:rFonts w:ascii="Comic Sans MS" w:hAnsi="Comic Sans MS"/>
          <w:b/>
          <w:bCs/>
          <w:u w:val="single"/>
        </w:rPr>
        <w:t>Why are sensory circuits used?</w:t>
      </w:r>
    </w:p>
    <w:p w:rsidRPr="00560FC4" w:rsidR="00560FC4" w:rsidP="00560FC4" w:rsidRDefault="00560FC4" w14:paraId="4E6C47CE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>Sensory circuits help children to:</w:t>
      </w:r>
    </w:p>
    <w:p w:rsidRPr="00560FC4" w:rsidR="00560FC4" w:rsidP="00560FC4" w:rsidRDefault="00560FC4" w14:paraId="2B0B9236" w14:textId="77777777">
      <w:pPr>
        <w:numPr>
          <w:ilvl w:val="0"/>
          <w:numId w:val="1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Improve </w:t>
      </w:r>
      <w:r w:rsidRPr="00560FC4">
        <w:rPr>
          <w:rFonts w:ascii="Comic Sans MS" w:hAnsi="Comic Sans MS"/>
          <w:b/>
          <w:bCs/>
        </w:rPr>
        <w:t>attention and focus</w:t>
      </w:r>
    </w:p>
    <w:p w:rsidRPr="00560FC4" w:rsidR="00560FC4" w:rsidP="00560FC4" w:rsidRDefault="00560FC4" w14:paraId="75F4FC6D" w14:textId="77777777">
      <w:pPr>
        <w:numPr>
          <w:ilvl w:val="0"/>
          <w:numId w:val="1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Regulate </w:t>
      </w:r>
      <w:r w:rsidRPr="00560FC4">
        <w:rPr>
          <w:rFonts w:ascii="Comic Sans MS" w:hAnsi="Comic Sans MS"/>
          <w:b/>
          <w:bCs/>
        </w:rPr>
        <w:t>energy levels</w:t>
      </w:r>
      <w:r w:rsidRPr="00560FC4">
        <w:rPr>
          <w:rFonts w:ascii="Comic Sans MS" w:hAnsi="Comic Sans MS"/>
        </w:rPr>
        <w:t xml:space="preserve"> (calming or alerting)</w:t>
      </w:r>
    </w:p>
    <w:p w:rsidRPr="00560FC4" w:rsidR="00560FC4" w:rsidP="00560FC4" w:rsidRDefault="00560FC4" w14:paraId="5284E77E" w14:textId="77777777">
      <w:pPr>
        <w:numPr>
          <w:ilvl w:val="0"/>
          <w:numId w:val="1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Develop </w:t>
      </w:r>
      <w:r w:rsidRPr="00560FC4">
        <w:rPr>
          <w:rFonts w:ascii="Comic Sans MS" w:hAnsi="Comic Sans MS"/>
          <w:b/>
          <w:bCs/>
        </w:rPr>
        <w:t>body awareness and coordination</w:t>
      </w:r>
    </w:p>
    <w:p w:rsidRPr="00560FC4" w:rsidR="00560FC4" w:rsidP="00560FC4" w:rsidRDefault="00560FC4" w14:paraId="4FB1BD64" w14:textId="77777777">
      <w:pPr>
        <w:numPr>
          <w:ilvl w:val="0"/>
          <w:numId w:val="1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Reduce </w:t>
      </w:r>
      <w:r w:rsidRPr="00560FC4">
        <w:rPr>
          <w:rFonts w:ascii="Comic Sans MS" w:hAnsi="Comic Sans MS"/>
          <w:b/>
          <w:bCs/>
        </w:rPr>
        <w:t>anxiety and dysregulation</w:t>
      </w:r>
    </w:p>
    <w:p w:rsidRPr="00560FC4" w:rsidR="00560FC4" w:rsidP="00560FC4" w:rsidRDefault="00560FC4" w14:paraId="70BB7F64" w14:textId="77777777">
      <w:pPr>
        <w:numPr>
          <w:ilvl w:val="0"/>
          <w:numId w:val="1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Be more </w:t>
      </w:r>
      <w:r w:rsidRPr="00560FC4">
        <w:rPr>
          <w:rFonts w:ascii="Comic Sans MS" w:hAnsi="Comic Sans MS"/>
          <w:b/>
          <w:bCs/>
        </w:rPr>
        <w:t>ready for classroom learning</w:t>
      </w:r>
    </w:p>
    <w:p w:rsidRPr="00560FC4" w:rsidR="00560FC4" w:rsidP="00560FC4" w:rsidRDefault="00560FC4" w14:paraId="641305E7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>They work by giving the child’s nervous system the input it needs before academic tasks begin.</w:t>
      </w:r>
    </w:p>
    <w:p w:rsidRPr="00560FC4" w:rsidR="00560FC4" w:rsidP="00560FC4" w:rsidRDefault="00560FC4" w14:paraId="363191E2" w14:textId="77777777">
      <w:pPr>
        <w:rPr>
          <w:rFonts w:ascii="Comic Sans MS" w:hAnsi="Comic Sans MS"/>
          <w:b/>
          <w:bCs/>
          <w:u w:val="single"/>
        </w:rPr>
      </w:pPr>
      <w:r w:rsidRPr="00560FC4">
        <w:rPr>
          <w:rFonts w:ascii="Comic Sans MS" w:hAnsi="Comic Sans MS"/>
          <w:b/>
          <w:bCs/>
          <w:u w:val="single"/>
        </w:rPr>
        <w:t>The three parts of a sensory circuit</w:t>
      </w:r>
    </w:p>
    <w:p w:rsidRPr="00560FC4" w:rsidR="00560FC4" w:rsidP="00560FC4" w:rsidRDefault="00560FC4" w14:paraId="26B64B18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 xml:space="preserve">A sensory circuit always follows the same </w:t>
      </w:r>
      <w:r w:rsidRPr="00560FC4">
        <w:rPr>
          <w:rFonts w:ascii="Comic Sans MS" w:hAnsi="Comic Sans MS"/>
          <w:b/>
          <w:bCs/>
        </w:rPr>
        <w:t>three-stage structure</w:t>
      </w:r>
      <w:r w:rsidRPr="00560FC4">
        <w:rPr>
          <w:rFonts w:ascii="Comic Sans MS" w:hAnsi="Comic Sans MS"/>
        </w:rPr>
        <w:t>:</w:t>
      </w:r>
    </w:p>
    <w:p w:rsidRPr="00560FC4" w:rsidR="00560FC4" w:rsidP="00560FC4" w:rsidRDefault="00560FC4" w14:paraId="3A6B8FD7" w14:textId="77777777">
      <w:pPr>
        <w:rPr>
          <w:rFonts w:ascii="Comic Sans MS" w:hAnsi="Comic Sans MS"/>
          <w:b/>
          <w:bCs/>
          <w:u w:val="single"/>
        </w:rPr>
      </w:pPr>
      <w:r w:rsidRPr="00560FC4">
        <w:rPr>
          <w:rFonts w:ascii="Comic Sans MS" w:hAnsi="Comic Sans MS"/>
          <w:b/>
          <w:bCs/>
          <w:highlight w:val="yellow"/>
          <w:u w:val="single"/>
        </w:rPr>
        <w:t>1. Alerting activities</w:t>
      </w:r>
    </w:p>
    <w:p w:rsidRPr="00560FC4" w:rsidR="00560FC4" w:rsidP="00560FC4" w:rsidRDefault="00560FC4" w14:paraId="4B7A06D1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  <w:b/>
          <w:bCs/>
        </w:rPr>
        <w:t>Purpose:</w:t>
      </w:r>
      <w:r w:rsidRPr="00560FC4">
        <w:rPr>
          <w:rFonts w:ascii="Comic Sans MS" w:hAnsi="Comic Sans MS"/>
        </w:rPr>
        <w:t xml:space="preserve"> To wake up the body and brain and increase alertness.</w:t>
      </w:r>
    </w:p>
    <w:p w:rsidRPr="00560FC4" w:rsidR="00560FC4" w:rsidP="00560FC4" w:rsidRDefault="00560FC4" w14:paraId="2364665B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>These activities increase heart rate and stimulate the vestibular system.</w:t>
      </w:r>
    </w:p>
    <w:p w:rsidRPr="00560FC4" w:rsidR="00560FC4" w:rsidP="00560FC4" w:rsidRDefault="00560FC4" w14:paraId="5DB77026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  <w:b/>
          <w:bCs/>
        </w:rPr>
        <w:t>Examples:</w:t>
      </w:r>
    </w:p>
    <w:p w:rsidRPr="00560FC4" w:rsidR="00560FC4" w:rsidP="00560FC4" w:rsidRDefault="00560FC4" w14:paraId="61563965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>Star jumps</w:t>
      </w:r>
    </w:p>
    <w:p w:rsidRPr="00560FC4" w:rsidR="00560FC4" w:rsidP="00560FC4" w:rsidRDefault="00560FC4" w14:paraId="43E4BE7E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>Skipping</w:t>
      </w:r>
    </w:p>
    <w:p w:rsidRPr="00560FC4" w:rsidR="00560FC4" w:rsidP="00560FC4" w:rsidRDefault="00560FC4" w14:paraId="396CC9B5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>Jogging on the spot</w:t>
      </w:r>
    </w:p>
    <w:p w:rsidRPr="00560FC4" w:rsidR="00560FC4" w:rsidP="00560FC4" w:rsidRDefault="00560FC4" w14:paraId="1D82E7BE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>Jumping over cones</w:t>
      </w:r>
    </w:p>
    <w:p w:rsidRPr="00560FC4" w:rsidR="00560FC4" w:rsidP="00560FC4" w:rsidRDefault="00560FC4" w14:paraId="42012656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lastRenderedPageBreak/>
        <w:t>Hopping</w:t>
      </w:r>
    </w:p>
    <w:p w:rsidRPr="00560FC4" w:rsidR="00560FC4" w:rsidP="00560FC4" w:rsidRDefault="00560FC4" w14:paraId="41288191" w14:textId="77777777">
      <w:pPr>
        <w:numPr>
          <w:ilvl w:val="0"/>
          <w:numId w:val="2"/>
        </w:numPr>
        <w:rPr>
          <w:rFonts w:ascii="Comic Sans MS" w:hAnsi="Comic Sans MS"/>
        </w:rPr>
      </w:pPr>
      <w:r w:rsidRPr="00560FC4">
        <w:rPr>
          <w:rFonts w:ascii="Comic Sans MS" w:hAnsi="Comic Sans MS"/>
        </w:rPr>
        <w:t>Dancing or action songs</w:t>
      </w:r>
    </w:p>
    <w:p w:rsidRPr="00560FC4" w:rsidR="00560FC4" w:rsidP="00560FC4" w:rsidRDefault="00560FC4" w14:paraId="49FF66BA" w14:textId="77777777">
      <w:pPr>
        <w:rPr>
          <w:rFonts w:ascii="Comic Sans MS" w:hAnsi="Comic Sans MS"/>
        </w:rPr>
      </w:pPr>
      <w:r w:rsidRPr="00560FC4">
        <w:rPr>
          <w:rFonts w:ascii="Comic Sans MS" w:hAnsi="Comic Sans MS"/>
        </w:rPr>
        <w:t>These activities are especially helpful for children who arrive at school tired, slow to start, or under-responsive.</w:t>
      </w:r>
    </w:p>
    <w:p w:rsidRPr="00261655" w:rsidR="00261655" w:rsidP="00261655" w:rsidRDefault="00261655" w14:paraId="316EBEB9" w14:textId="77777777">
      <w:pPr>
        <w:rPr>
          <w:rFonts w:ascii="Comic Sans MS" w:hAnsi="Comic Sans MS"/>
          <w:b/>
          <w:bCs/>
          <w:u w:val="single"/>
        </w:rPr>
      </w:pPr>
      <w:r w:rsidRPr="00261655">
        <w:rPr>
          <w:rFonts w:ascii="Comic Sans MS" w:hAnsi="Comic Sans MS"/>
          <w:b/>
          <w:bCs/>
          <w:highlight w:val="yellow"/>
          <w:u w:val="single"/>
        </w:rPr>
        <w:t>2. Organising activities</w:t>
      </w:r>
    </w:p>
    <w:p w:rsidRPr="00261655" w:rsidR="00261655" w:rsidP="00261655" w:rsidRDefault="00261655" w14:paraId="00979A19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  <w:b/>
          <w:bCs/>
        </w:rPr>
        <w:t>Purpose:</w:t>
      </w:r>
      <w:r w:rsidRPr="00261655">
        <w:rPr>
          <w:rFonts w:ascii="Comic Sans MS" w:hAnsi="Comic Sans MS"/>
        </w:rPr>
        <w:t xml:space="preserve"> To help the brain and body work together in a more coordinated way.</w:t>
      </w:r>
    </w:p>
    <w:p w:rsidRPr="00261655" w:rsidR="00261655" w:rsidP="00261655" w:rsidRDefault="00261655" w14:paraId="52FF7138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</w:rPr>
        <w:t xml:space="preserve">These activities support </w:t>
      </w:r>
      <w:r w:rsidRPr="00261655">
        <w:rPr>
          <w:rFonts w:ascii="Comic Sans MS" w:hAnsi="Comic Sans MS"/>
          <w:b/>
          <w:bCs/>
        </w:rPr>
        <w:t>proprioception</w:t>
      </w:r>
      <w:r w:rsidRPr="00261655">
        <w:rPr>
          <w:rFonts w:ascii="Comic Sans MS" w:hAnsi="Comic Sans MS"/>
        </w:rPr>
        <w:t xml:space="preserve">, </w:t>
      </w:r>
      <w:r w:rsidRPr="00261655">
        <w:rPr>
          <w:rFonts w:ascii="Comic Sans MS" w:hAnsi="Comic Sans MS"/>
          <w:b/>
          <w:bCs/>
        </w:rPr>
        <w:t>balance</w:t>
      </w:r>
      <w:r w:rsidRPr="00261655">
        <w:rPr>
          <w:rFonts w:ascii="Comic Sans MS" w:hAnsi="Comic Sans MS"/>
        </w:rPr>
        <w:t xml:space="preserve">, and </w:t>
      </w:r>
      <w:r w:rsidRPr="00261655">
        <w:rPr>
          <w:rFonts w:ascii="Comic Sans MS" w:hAnsi="Comic Sans MS"/>
          <w:b/>
          <w:bCs/>
        </w:rPr>
        <w:t>motor planning</w:t>
      </w:r>
      <w:r w:rsidRPr="00261655">
        <w:rPr>
          <w:rFonts w:ascii="Comic Sans MS" w:hAnsi="Comic Sans MS"/>
        </w:rPr>
        <w:t>.</w:t>
      </w:r>
    </w:p>
    <w:p w:rsidRPr="00261655" w:rsidR="00261655" w:rsidP="00261655" w:rsidRDefault="00261655" w14:paraId="2CA75DC5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  <w:b/>
          <w:bCs/>
        </w:rPr>
        <w:t>Examples:</w:t>
      </w:r>
    </w:p>
    <w:p w:rsidRPr="00261655" w:rsidR="00261655" w:rsidP="00261655" w:rsidRDefault="00261655" w14:paraId="2BC50724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Crawling through tunnels</w:t>
      </w:r>
    </w:p>
    <w:p w:rsidRPr="00261655" w:rsidR="00261655" w:rsidP="00261655" w:rsidRDefault="00261655" w14:paraId="40AFA8E0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Obstacle courses</w:t>
      </w:r>
    </w:p>
    <w:p w:rsidRPr="00261655" w:rsidR="00261655" w:rsidP="00261655" w:rsidRDefault="00261655" w14:paraId="2DEE6714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Balancing along a bench or line</w:t>
      </w:r>
    </w:p>
    <w:p w:rsidRPr="00261655" w:rsidR="00261655" w:rsidP="00261655" w:rsidRDefault="00261655" w14:paraId="2DF52B9B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Throwing and catching a ball</w:t>
      </w:r>
    </w:p>
    <w:p w:rsidRPr="00261655" w:rsidR="00261655" w:rsidP="00261655" w:rsidRDefault="00261655" w14:paraId="31969BC5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Wheelbarrow walking</w:t>
      </w:r>
    </w:p>
    <w:p w:rsidRPr="00261655" w:rsidR="00261655" w:rsidP="00261655" w:rsidRDefault="00261655" w14:paraId="79E2B2D3" w14:textId="77777777">
      <w:pPr>
        <w:numPr>
          <w:ilvl w:val="0"/>
          <w:numId w:val="3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Carrying weighted objects (e.g. books or beanbags)</w:t>
      </w:r>
    </w:p>
    <w:p w:rsidRPr="00261655" w:rsidR="00261655" w:rsidP="00261655" w:rsidRDefault="00261655" w14:paraId="08F335D4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</w:rPr>
        <w:t>This stage helps children feel more organised and in control of their bodies.</w:t>
      </w:r>
    </w:p>
    <w:p w:rsidRPr="00261655" w:rsidR="00261655" w:rsidP="00261655" w:rsidRDefault="00261655" w14:paraId="36B4EE99" w14:textId="77777777">
      <w:pPr>
        <w:rPr>
          <w:rFonts w:ascii="Comic Sans MS" w:hAnsi="Comic Sans MS"/>
          <w:b/>
          <w:bCs/>
          <w:u w:val="single"/>
        </w:rPr>
      </w:pPr>
      <w:r w:rsidRPr="00261655">
        <w:rPr>
          <w:rFonts w:ascii="Comic Sans MS" w:hAnsi="Comic Sans MS"/>
          <w:b/>
          <w:bCs/>
          <w:highlight w:val="yellow"/>
          <w:u w:val="single"/>
        </w:rPr>
        <w:t>3. Calming activities</w:t>
      </w:r>
    </w:p>
    <w:p w:rsidRPr="00261655" w:rsidR="00261655" w:rsidP="00261655" w:rsidRDefault="00261655" w14:paraId="56322A3D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  <w:b/>
          <w:bCs/>
        </w:rPr>
        <w:t>Purpose:</w:t>
      </w:r>
      <w:r w:rsidRPr="00261655">
        <w:rPr>
          <w:rFonts w:ascii="Comic Sans MS" w:hAnsi="Comic Sans MS"/>
        </w:rPr>
        <w:t xml:space="preserve"> To settle the body and prepare the child to sit, listen, and learn.</w:t>
      </w:r>
    </w:p>
    <w:p w:rsidRPr="00261655" w:rsidR="00261655" w:rsidP="00261655" w:rsidRDefault="00261655" w14:paraId="5D8B4B03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</w:rPr>
        <w:t>These activities reduce arousal and help children feel calm and grounded.</w:t>
      </w:r>
    </w:p>
    <w:p w:rsidRPr="00261655" w:rsidR="00261655" w:rsidP="00261655" w:rsidRDefault="00261655" w14:paraId="43C99EA9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  <w:b/>
          <w:bCs/>
        </w:rPr>
        <w:t>Examples:</w:t>
      </w:r>
    </w:p>
    <w:p w:rsidRPr="00261655" w:rsidR="00261655" w:rsidP="00261655" w:rsidRDefault="00261655" w14:paraId="28D89ACE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Wall push-ups</w:t>
      </w:r>
    </w:p>
    <w:p w:rsidRPr="00261655" w:rsidR="00261655" w:rsidP="00261655" w:rsidRDefault="00261655" w14:paraId="18B78969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Deep breathing</w:t>
      </w:r>
    </w:p>
    <w:p w:rsidRPr="00261655" w:rsidR="00261655" w:rsidP="00261655" w:rsidRDefault="00261655" w14:paraId="541F39F0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Stretching</w:t>
      </w:r>
    </w:p>
    <w:p w:rsidRPr="00261655" w:rsidR="00261655" w:rsidP="00261655" w:rsidRDefault="00261655" w14:paraId="4CFEA040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Squeezing stress balls or therapy putty</w:t>
      </w:r>
    </w:p>
    <w:p w:rsidRPr="00261655" w:rsidR="00261655" w:rsidP="00261655" w:rsidRDefault="00261655" w14:paraId="5F569EF3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>Yoga poses</w:t>
      </w:r>
    </w:p>
    <w:p w:rsidRPr="00261655" w:rsidR="00261655" w:rsidP="00261655" w:rsidRDefault="00261655" w14:paraId="191CB91B" w14:textId="77777777">
      <w:pPr>
        <w:numPr>
          <w:ilvl w:val="0"/>
          <w:numId w:val="4"/>
        </w:numPr>
        <w:rPr>
          <w:rFonts w:ascii="Comic Sans MS" w:hAnsi="Comic Sans MS"/>
        </w:rPr>
      </w:pPr>
      <w:r w:rsidRPr="00261655">
        <w:rPr>
          <w:rFonts w:ascii="Comic Sans MS" w:hAnsi="Comic Sans MS"/>
        </w:rPr>
        <w:t xml:space="preserve">Slow rocking or chair </w:t>
      </w:r>
      <w:proofErr w:type="gramStart"/>
      <w:r w:rsidRPr="00261655">
        <w:rPr>
          <w:rFonts w:ascii="Comic Sans MS" w:hAnsi="Comic Sans MS"/>
        </w:rPr>
        <w:t>push-downs</w:t>
      </w:r>
      <w:proofErr w:type="gramEnd"/>
    </w:p>
    <w:p w:rsidRPr="00261655" w:rsidR="00261655" w:rsidP="00261655" w:rsidRDefault="00261655" w14:paraId="7DF5F8B4" w14:textId="77777777">
      <w:pPr>
        <w:rPr>
          <w:rFonts w:ascii="Comic Sans MS" w:hAnsi="Comic Sans MS"/>
        </w:rPr>
      </w:pPr>
      <w:r w:rsidRPr="00261655">
        <w:rPr>
          <w:rFonts w:ascii="Comic Sans MS" w:hAnsi="Comic Sans MS"/>
        </w:rPr>
        <w:t xml:space="preserve">Children should leave this stage </w:t>
      </w:r>
      <w:r w:rsidRPr="00261655">
        <w:rPr>
          <w:rFonts w:ascii="Comic Sans MS" w:hAnsi="Comic Sans MS"/>
          <w:b/>
          <w:bCs/>
        </w:rPr>
        <w:t>calm but alert</w:t>
      </w:r>
      <w:r w:rsidRPr="00261655">
        <w:rPr>
          <w:rFonts w:ascii="Comic Sans MS" w:hAnsi="Comic Sans MS"/>
        </w:rPr>
        <w:t>, not sleepy.</w:t>
      </w:r>
    </w:p>
    <w:p w:rsidRPr="007472DF" w:rsidR="007472DF" w:rsidP="007472DF" w:rsidRDefault="007472DF" w14:paraId="2734D3C8" w14:textId="77777777">
      <w:pPr>
        <w:rPr>
          <w:rFonts w:ascii="Comic Sans MS" w:hAnsi="Comic Sans MS"/>
          <w:b/>
          <w:bCs/>
          <w:u w:val="single"/>
        </w:rPr>
      </w:pPr>
      <w:r w:rsidRPr="007472DF">
        <w:rPr>
          <w:rFonts w:ascii="Comic Sans MS" w:hAnsi="Comic Sans MS"/>
          <w:b/>
          <w:bCs/>
          <w:u w:val="single"/>
        </w:rPr>
        <w:lastRenderedPageBreak/>
        <w:t>How sensory circuits are used in school</w:t>
      </w:r>
    </w:p>
    <w:p w:rsidRPr="007472DF" w:rsidR="007472DF" w:rsidP="007472DF" w:rsidRDefault="007472DF" w14:paraId="30AD7560" w14:textId="77777777">
      <w:pPr>
        <w:rPr>
          <w:rFonts w:ascii="Comic Sans MS" w:hAnsi="Comic Sans MS"/>
          <w:b/>
          <w:bCs/>
          <w:i/>
          <w:iCs/>
          <w:u w:val="single"/>
        </w:rPr>
      </w:pPr>
      <w:r w:rsidRPr="007472DF">
        <w:rPr>
          <w:rFonts w:ascii="Comic Sans MS" w:hAnsi="Comic Sans MS"/>
          <w:b/>
          <w:bCs/>
          <w:i/>
          <w:iCs/>
          <w:u w:val="single"/>
        </w:rPr>
        <w:t>When are they used?</w:t>
      </w:r>
    </w:p>
    <w:p w:rsidRPr="007472DF" w:rsidR="007472DF" w:rsidP="007472DF" w:rsidRDefault="007472DF" w14:paraId="097CB5ED" w14:textId="77777777">
      <w:pPr>
        <w:numPr>
          <w:ilvl w:val="0"/>
          <w:numId w:val="5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 xml:space="preserve">At the </w:t>
      </w:r>
      <w:r w:rsidRPr="007472DF">
        <w:rPr>
          <w:rFonts w:ascii="Comic Sans MS" w:hAnsi="Comic Sans MS"/>
          <w:b/>
          <w:bCs/>
        </w:rPr>
        <w:t>start of the school day</w:t>
      </w:r>
    </w:p>
    <w:p w:rsidRPr="007472DF" w:rsidR="007472DF" w:rsidP="007472DF" w:rsidRDefault="007472DF" w14:paraId="105BF49B" w14:textId="77777777">
      <w:pPr>
        <w:numPr>
          <w:ilvl w:val="0"/>
          <w:numId w:val="5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 xml:space="preserve">After </w:t>
      </w:r>
      <w:r w:rsidRPr="007472DF">
        <w:rPr>
          <w:rFonts w:ascii="Comic Sans MS" w:hAnsi="Comic Sans MS"/>
          <w:b/>
          <w:bCs/>
        </w:rPr>
        <w:t>playtime or lunch</w:t>
      </w:r>
    </w:p>
    <w:p w:rsidRPr="007472DF" w:rsidR="007472DF" w:rsidP="007472DF" w:rsidRDefault="007472DF" w14:paraId="32C397EE" w14:textId="77777777">
      <w:pPr>
        <w:numPr>
          <w:ilvl w:val="0"/>
          <w:numId w:val="5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Before challenging lessons (e.g. writing, maths)</w:t>
      </w:r>
    </w:p>
    <w:p w:rsidRPr="007472DF" w:rsidR="007472DF" w:rsidP="007472DF" w:rsidRDefault="007472DF" w14:paraId="14A85317" w14:textId="77777777">
      <w:pPr>
        <w:numPr>
          <w:ilvl w:val="0"/>
          <w:numId w:val="5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After emotional or sensory overload</w:t>
      </w:r>
    </w:p>
    <w:p w:rsidRPr="007472DF" w:rsidR="007472DF" w:rsidP="007472DF" w:rsidRDefault="007472DF" w14:paraId="188853BA" w14:textId="77777777">
      <w:pPr>
        <w:rPr>
          <w:rFonts w:ascii="Comic Sans MS" w:hAnsi="Comic Sans MS"/>
          <w:b/>
          <w:bCs/>
          <w:i/>
          <w:iCs/>
          <w:u w:val="single"/>
        </w:rPr>
      </w:pPr>
      <w:r w:rsidRPr="007472DF">
        <w:rPr>
          <w:rFonts w:ascii="Comic Sans MS" w:hAnsi="Comic Sans MS"/>
          <w:b/>
          <w:bCs/>
          <w:i/>
          <w:iCs/>
          <w:u w:val="single"/>
        </w:rPr>
        <w:t>Where are they used?</w:t>
      </w:r>
    </w:p>
    <w:p w:rsidRPr="007472DF" w:rsidR="007472DF" w:rsidP="007472DF" w:rsidRDefault="007472DF" w14:paraId="4100CD27" w14:textId="77777777">
      <w:pPr>
        <w:numPr>
          <w:ilvl w:val="0"/>
          <w:numId w:val="6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Hall or gym</w:t>
      </w:r>
    </w:p>
    <w:p w:rsidRPr="007472DF" w:rsidR="007472DF" w:rsidP="007472DF" w:rsidRDefault="007472DF" w14:paraId="56CB2F0D" w14:textId="77777777">
      <w:pPr>
        <w:numPr>
          <w:ilvl w:val="0"/>
          <w:numId w:val="6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Classroom (adapted version)</w:t>
      </w:r>
    </w:p>
    <w:p w:rsidRPr="007472DF" w:rsidR="007472DF" w:rsidP="007472DF" w:rsidRDefault="007472DF" w14:paraId="4BD8F66A" w14:textId="77777777">
      <w:pPr>
        <w:numPr>
          <w:ilvl w:val="0"/>
          <w:numId w:val="6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Corridor or quiet room</w:t>
      </w:r>
    </w:p>
    <w:p w:rsidRPr="007472DF" w:rsidR="007472DF" w:rsidP="007472DF" w:rsidRDefault="007472DF" w14:paraId="5D72218A" w14:textId="77777777">
      <w:pPr>
        <w:numPr>
          <w:ilvl w:val="0"/>
          <w:numId w:val="6"/>
        </w:numPr>
        <w:rPr>
          <w:rFonts w:ascii="Comic Sans MS" w:hAnsi="Comic Sans MS"/>
        </w:rPr>
      </w:pPr>
      <w:r w:rsidRPr="007472DF">
        <w:rPr>
          <w:rFonts w:ascii="Comic Sans MS" w:hAnsi="Comic Sans MS"/>
        </w:rPr>
        <w:t>Outdoor space</w:t>
      </w:r>
    </w:p>
    <w:p w:rsidRPr="00EA18A3" w:rsidR="00A74D6B" w:rsidP="00A74D6B" w:rsidRDefault="00A74D6B" w14:paraId="625ADCC8" w14:textId="77777777">
      <w:pPr>
        <w:spacing w:before="100" w:beforeAutospacing="1" w:after="100" w:afterAutospacing="1" w:line="300" w:lineRule="atLeast"/>
        <w:outlineLvl w:val="1"/>
        <w:rPr>
          <w:rFonts w:ascii="Comic Sans MS" w:hAnsi="Comic Sans MS" w:eastAsia="Times New Roman" w:cs="Segoe UI"/>
          <w:b/>
          <w:bCs/>
          <w:kern w:val="0"/>
          <w:sz w:val="36"/>
          <w:szCs w:val="36"/>
          <w:u w:val="single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36"/>
          <w:szCs w:val="36"/>
          <w:u w:val="single"/>
          <w:lang w:eastAsia="en-GB"/>
          <w14:ligatures w14:val="none"/>
        </w:rPr>
        <w:t>Key principles for effective sensory circuits</w:t>
      </w:r>
    </w:p>
    <w:p w:rsidRPr="00EA18A3" w:rsidR="00A74D6B" w:rsidP="00A74D6B" w:rsidRDefault="00A74D6B" w14:paraId="6A527FCC" w14:textId="77777777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21"/>
          <w:szCs w:val="21"/>
          <w:lang w:eastAsia="en-GB"/>
          <w14:ligatures w14:val="none"/>
        </w:rPr>
        <w:t>Consistency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– run them daily or regularly</w:t>
      </w:r>
    </w:p>
    <w:p w:rsidRPr="00EA18A3" w:rsidR="00A74D6B" w:rsidP="00A74D6B" w:rsidRDefault="00A74D6B" w14:paraId="5F906483" w14:textId="77777777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21"/>
          <w:szCs w:val="21"/>
          <w:lang w:eastAsia="en-GB"/>
          <w14:ligatures w14:val="none"/>
        </w:rPr>
        <w:t>Short and structured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– usually 10–15 minutes</w:t>
      </w:r>
    </w:p>
    <w:p w:rsidRPr="00EA18A3" w:rsidR="00A74D6B" w:rsidP="00A74D6B" w:rsidRDefault="00A74D6B" w14:paraId="402EDD89" w14:textId="77777777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21"/>
          <w:szCs w:val="21"/>
          <w:lang w:eastAsia="en-GB"/>
          <w14:ligatures w14:val="none"/>
        </w:rPr>
        <w:t>Same order every time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– alerting </w:t>
      </w:r>
      <w:r w:rsidRPr="00EA18A3">
        <w:rPr>
          <w:rFonts w:ascii="Times New Roman" w:hAnsi="Times New Roman" w:eastAsia="Times New Roman" w:cs="Times New Roman"/>
          <w:kern w:val="0"/>
          <w:sz w:val="21"/>
          <w:szCs w:val="21"/>
          <w:lang w:eastAsia="en-GB"/>
          <w14:ligatures w14:val="none"/>
        </w:rPr>
        <w:t>→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organising </w:t>
      </w:r>
      <w:r w:rsidRPr="00EA18A3">
        <w:rPr>
          <w:rFonts w:ascii="Times New Roman" w:hAnsi="Times New Roman" w:eastAsia="Times New Roman" w:cs="Times New Roman"/>
          <w:kern w:val="0"/>
          <w:sz w:val="21"/>
          <w:szCs w:val="21"/>
          <w:lang w:eastAsia="en-GB"/>
          <w14:ligatures w14:val="none"/>
        </w:rPr>
        <w:t>→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calming</w:t>
      </w:r>
    </w:p>
    <w:p w:rsidRPr="00EA18A3" w:rsidR="00A74D6B" w:rsidP="00A74D6B" w:rsidRDefault="00A74D6B" w14:paraId="2A34FB55" w14:textId="77777777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21"/>
          <w:szCs w:val="21"/>
          <w:lang w:eastAsia="en-GB"/>
          <w14:ligatures w14:val="none"/>
        </w:rPr>
        <w:t>Individualised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– tailored to the child’s sensory needs</w:t>
      </w:r>
    </w:p>
    <w:p w:rsidRPr="00EA18A3" w:rsidR="00A74D6B" w:rsidP="00A74D6B" w:rsidRDefault="00A74D6B" w14:paraId="52D4CE61" w14:textId="37A75A03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  <w:r w:rsidRPr="00EA18A3">
        <w:rPr>
          <w:rFonts w:ascii="Comic Sans MS" w:hAnsi="Comic Sans MS" w:eastAsia="Times New Roman" w:cs="Segoe UI"/>
          <w:b/>
          <w:bCs/>
          <w:kern w:val="0"/>
          <w:sz w:val="21"/>
          <w:szCs w:val="21"/>
          <w:lang w:eastAsia="en-GB"/>
          <w14:ligatures w14:val="none"/>
        </w:rPr>
        <w:t>Fun and motivating</w:t>
      </w:r>
      <w:r w:rsidRPr="00EA18A3"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  <w:t xml:space="preserve"> – encourages participation</w:t>
      </w:r>
    </w:p>
    <w:p w:rsidRPr="00EA18A3" w:rsidR="002243DB" w:rsidP="00A74D6B" w:rsidRDefault="002243DB" w14:paraId="54DFEBF1" w14:textId="77777777">
      <w:pPr>
        <w:pStyle w:val="ListParagraph"/>
        <w:numPr>
          <w:ilvl w:val="0"/>
          <w:numId w:val="6"/>
        </w:numPr>
        <w:spacing w:before="100" w:beforeAutospacing="1" w:after="100" w:afterAutospacing="1" w:line="300" w:lineRule="atLeast"/>
        <w:rPr>
          <w:rFonts w:ascii="Comic Sans MS" w:hAnsi="Comic Sans MS" w:eastAsia="Times New Roman" w:cs="Segoe UI"/>
          <w:kern w:val="0"/>
          <w:sz w:val="21"/>
          <w:szCs w:val="21"/>
          <w:lang w:eastAsia="en-GB"/>
          <w14:ligatures w14:val="none"/>
        </w:rPr>
      </w:pPr>
    </w:p>
    <w:p w:rsidRPr="002243DB" w:rsidR="002243DB" w:rsidP="002243DB" w:rsidRDefault="002243DB" w14:paraId="3F35C1F1" w14:textId="77777777">
      <w:pPr>
        <w:rPr>
          <w:rFonts w:ascii="Comic Sans MS" w:hAnsi="Comic Sans MS"/>
          <w:b/>
          <w:bCs/>
          <w:sz w:val="36"/>
          <w:szCs w:val="36"/>
          <w:u w:val="single"/>
        </w:rPr>
      </w:pPr>
      <w:r w:rsidRPr="002243DB">
        <w:rPr>
          <w:rFonts w:ascii="Comic Sans MS" w:hAnsi="Comic Sans MS"/>
          <w:b/>
          <w:bCs/>
          <w:sz w:val="36"/>
          <w:szCs w:val="36"/>
          <w:u w:val="single"/>
        </w:rPr>
        <w:t>Supporting different sensory needs</w:t>
      </w:r>
    </w:p>
    <w:p w:rsidRPr="002243DB" w:rsidR="002243DB" w:rsidP="002243DB" w:rsidRDefault="002243DB" w14:paraId="0C5E0D33" w14:textId="77777777">
      <w:pPr>
        <w:numPr>
          <w:ilvl w:val="0"/>
          <w:numId w:val="7"/>
        </w:numPr>
        <w:rPr>
          <w:rFonts w:ascii="Comic Sans MS" w:hAnsi="Comic Sans MS"/>
        </w:rPr>
      </w:pPr>
      <w:r w:rsidRPr="002243DB">
        <w:rPr>
          <w:rFonts w:ascii="Comic Sans MS" w:hAnsi="Comic Sans MS"/>
          <w:b/>
          <w:bCs/>
        </w:rPr>
        <w:t>Over-aroused children</w:t>
      </w:r>
      <w:r w:rsidRPr="002243DB">
        <w:rPr>
          <w:rFonts w:ascii="Comic Sans MS" w:hAnsi="Comic Sans MS"/>
        </w:rPr>
        <w:t xml:space="preserve"> may need more calming and heavy-work activities</w:t>
      </w:r>
    </w:p>
    <w:p w:rsidRPr="002243DB" w:rsidR="002243DB" w:rsidP="002243DB" w:rsidRDefault="002243DB" w14:paraId="0F2D1E6B" w14:textId="77777777">
      <w:pPr>
        <w:numPr>
          <w:ilvl w:val="0"/>
          <w:numId w:val="7"/>
        </w:numPr>
        <w:rPr>
          <w:rFonts w:ascii="Comic Sans MS" w:hAnsi="Comic Sans MS"/>
        </w:rPr>
      </w:pPr>
      <w:r w:rsidRPr="002243DB">
        <w:rPr>
          <w:rFonts w:ascii="Comic Sans MS" w:hAnsi="Comic Sans MS"/>
          <w:b/>
          <w:bCs/>
        </w:rPr>
        <w:t>Under-aroused children</w:t>
      </w:r>
      <w:r w:rsidRPr="002243DB">
        <w:rPr>
          <w:rFonts w:ascii="Comic Sans MS" w:hAnsi="Comic Sans MS"/>
        </w:rPr>
        <w:t xml:space="preserve"> may need more alerting and movement-based activities</w:t>
      </w:r>
    </w:p>
    <w:p w:rsidRPr="002243DB" w:rsidR="002243DB" w:rsidP="002243DB" w:rsidRDefault="002243DB" w14:paraId="50F4ADE3" w14:textId="77777777">
      <w:pPr>
        <w:numPr>
          <w:ilvl w:val="0"/>
          <w:numId w:val="7"/>
        </w:numPr>
        <w:rPr>
          <w:rFonts w:ascii="Comic Sans MS" w:hAnsi="Comic Sans MS"/>
        </w:rPr>
      </w:pPr>
      <w:r w:rsidRPr="002243DB">
        <w:rPr>
          <w:rFonts w:ascii="Comic Sans MS" w:hAnsi="Comic Sans MS"/>
        </w:rPr>
        <w:t xml:space="preserve">Some children may need </w:t>
      </w:r>
      <w:r w:rsidRPr="002243DB">
        <w:rPr>
          <w:rFonts w:ascii="Comic Sans MS" w:hAnsi="Comic Sans MS"/>
          <w:b/>
          <w:bCs/>
        </w:rPr>
        <w:t>adapted or reduced circuits</w:t>
      </w:r>
    </w:p>
    <w:p w:rsidRPr="002243DB" w:rsidR="002243DB" w:rsidP="002243DB" w:rsidRDefault="002243DB" w14:paraId="55BFAE16" w14:textId="77777777">
      <w:pPr>
        <w:rPr>
          <w:rFonts w:ascii="Comic Sans MS" w:hAnsi="Comic Sans MS"/>
        </w:rPr>
      </w:pPr>
      <w:r w:rsidRPr="002243DB">
        <w:rPr>
          <w:rFonts w:ascii="Comic Sans MS" w:hAnsi="Comic Sans MS"/>
          <w:b/>
          <w:bCs/>
          <w:i/>
          <w:iCs/>
        </w:rPr>
        <w:t>Observation is key</w:t>
      </w:r>
      <w:r w:rsidRPr="002243DB">
        <w:rPr>
          <w:rFonts w:ascii="Comic Sans MS" w:hAnsi="Comic Sans MS"/>
        </w:rPr>
        <w:t>: if a child is more dysregulated after a circuit, it may need adjusting.</w:t>
      </w:r>
    </w:p>
    <w:p w:rsidRPr="00BB5DED" w:rsidR="00BB5DED" w:rsidP="00BB5DED" w:rsidRDefault="00BB5DED" w14:paraId="4C932A03" w14:textId="77777777">
      <w:pPr>
        <w:rPr>
          <w:rFonts w:ascii="Comic Sans MS" w:hAnsi="Comic Sans MS"/>
        </w:rPr>
      </w:pPr>
      <w:r w:rsidRPr="00BB5DED">
        <w:rPr>
          <w:rFonts w:ascii="Comic Sans MS" w:hAnsi="Comic Sans MS"/>
        </w:rPr>
        <w:t xml:space="preserve">Sensory circuits are a </w:t>
      </w:r>
      <w:r w:rsidRPr="00BB5DED">
        <w:rPr>
          <w:rFonts w:ascii="Comic Sans MS" w:hAnsi="Comic Sans MS"/>
          <w:b/>
          <w:bCs/>
        </w:rPr>
        <w:t>proactive, inclusive strategy</w:t>
      </w:r>
      <w:r w:rsidRPr="00BB5DED">
        <w:rPr>
          <w:rFonts w:ascii="Comic Sans MS" w:hAnsi="Comic Sans MS"/>
        </w:rPr>
        <w:t xml:space="preserve"> that support children’s sensory </w:t>
      </w:r>
      <w:proofErr w:type="gramStart"/>
      <w:r w:rsidRPr="00BB5DED">
        <w:rPr>
          <w:rFonts w:ascii="Comic Sans MS" w:hAnsi="Comic Sans MS"/>
        </w:rPr>
        <w:t>regulation</w:t>
      </w:r>
      <w:proofErr w:type="gramEnd"/>
      <w:r w:rsidRPr="00BB5DED">
        <w:rPr>
          <w:rFonts w:ascii="Comic Sans MS" w:hAnsi="Comic Sans MS"/>
        </w:rPr>
        <w:t xml:space="preserve"> so they are better able to learn, engage, and succeed in the </w:t>
      </w:r>
      <w:r w:rsidRPr="00BB5DED">
        <w:rPr>
          <w:rFonts w:ascii="Comic Sans MS" w:hAnsi="Comic Sans MS"/>
        </w:rPr>
        <w:lastRenderedPageBreak/>
        <w:t>classroom. When used consistently and appropriately, they can make a significant difference to pupils’ emotional regulation and readiness to learn.</w:t>
      </w:r>
    </w:p>
    <w:p w:rsidRPr="00EA18A3" w:rsidR="000435D7" w:rsidRDefault="000435D7" w14:paraId="145774A5" w14:textId="77777777">
      <w:pPr>
        <w:rPr>
          <w:rFonts w:ascii="Comic Sans MS" w:hAnsi="Comic Sans MS"/>
        </w:rPr>
      </w:pPr>
    </w:p>
    <w:sectPr w:rsidRPr="00EA18A3" w:rsidR="000435D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427EA"/>
    <w:multiLevelType w:val="multilevel"/>
    <w:tmpl w:val="ED1C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357291C"/>
    <w:multiLevelType w:val="multilevel"/>
    <w:tmpl w:val="AD041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7676026"/>
    <w:multiLevelType w:val="multilevel"/>
    <w:tmpl w:val="9560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512DA5"/>
    <w:multiLevelType w:val="multilevel"/>
    <w:tmpl w:val="98B25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3EE6B3B"/>
    <w:multiLevelType w:val="multilevel"/>
    <w:tmpl w:val="076E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96B6C08"/>
    <w:multiLevelType w:val="multilevel"/>
    <w:tmpl w:val="9BEC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7B4136F0"/>
    <w:multiLevelType w:val="multilevel"/>
    <w:tmpl w:val="8662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55743316">
    <w:abstractNumId w:val="1"/>
  </w:num>
  <w:num w:numId="2" w16cid:durableId="1459765523">
    <w:abstractNumId w:val="2"/>
  </w:num>
  <w:num w:numId="3" w16cid:durableId="308636392">
    <w:abstractNumId w:val="6"/>
  </w:num>
  <w:num w:numId="4" w16cid:durableId="581573745">
    <w:abstractNumId w:val="0"/>
  </w:num>
  <w:num w:numId="5" w16cid:durableId="852064725">
    <w:abstractNumId w:val="5"/>
  </w:num>
  <w:num w:numId="6" w16cid:durableId="105318677">
    <w:abstractNumId w:val="4"/>
  </w:num>
  <w:num w:numId="7" w16cid:durableId="507369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28"/>
    <w:rsid w:val="000435D7"/>
    <w:rsid w:val="00211B28"/>
    <w:rsid w:val="002243DB"/>
    <w:rsid w:val="00261655"/>
    <w:rsid w:val="00560FC4"/>
    <w:rsid w:val="007472DF"/>
    <w:rsid w:val="00A74D6B"/>
    <w:rsid w:val="00BB5DED"/>
    <w:rsid w:val="00C339C4"/>
    <w:rsid w:val="00EA18A3"/>
    <w:rsid w:val="00EE373F"/>
    <w:rsid w:val="46B7C28F"/>
    <w:rsid w:val="7160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2F7D7"/>
  <w15:chartTrackingRefBased/>
  <w15:docId w15:val="{A6718475-AE19-4629-A90D-8F2ADD12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B2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1B2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B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B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B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B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11B2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211B2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11B2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11B2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11B2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11B2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11B2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11B2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11B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B2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11B2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11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B2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11B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B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B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B2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11B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B2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74D6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74D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547E87-C0F8-4887-83DB-25CCAB610139}"/>
</file>

<file path=customXml/itemProps2.xml><?xml version="1.0" encoding="utf-8"?>
<ds:datastoreItem xmlns:ds="http://schemas.openxmlformats.org/officeDocument/2006/customXml" ds:itemID="{66605ED8-2940-4148-832A-92287B7C58C7}"/>
</file>

<file path=customXml/itemProps3.xml><?xml version="1.0" encoding="utf-8"?>
<ds:datastoreItem xmlns:ds="http://schemas.openxmlformats.org/officeDocument/2006/customXml" ds:itemID="{EBCB2CE3-DB62-4E3E-A3D8-CB34A6100AE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9</cp:revision>
  <dcterms:created xsi:type="dcterms:W3CDTF">2026-02-04T11:40:00Z</dcterms:created>
  <dcterms:modified xsi:type="dcterms:W3CDTF">2026-03-04T13:36:58Z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  <property fmtid="{D5CDD505-2E9C-101B-9397-08002B2CF9AE}" pid="3" name="MediaServiceImageTags">
    <vt:lpwstr/>
  </property>
</Properties>
</file>